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99CF" w14:textId="77777777" w:rsidR="002D5619" w:rsidRDefault="002D5619" w:rsidP="002D5619"/>
    <w:p w14:paraId="46078D66" w14:textId="77777777" w:rsidR="00B952A7" w:rsidRDefault="00B952A7" w:rsidP="002D5619"/>
    <w:p w14:paraId="616C2987" w14:textId="77777777" w:rsidR="00B952A7" w:rsidRDefault="00B952A7" w:rsidP="002D5619"/>
    <w:p w14:paraId="559C9820" w14:textId="77777777" w:rsidR="00B952A7" w:rsidRDefault="00B952A7" w:rsidP="002D5619"/>
    <w:p w14:paraId="521399F7" w14:textId="77777777" w:rsidR="00B952A7" w:rsidRDefault="00B952A7" w:rsidP="002D5619"/>
    <w:p w14:paraId="75E16020" w14:textId="77777777" w:rsidR="00B952A7" w:rsidRDefault="00B952A7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14:paraId="254B062F" w14:textId="77777777" w:rsidTr="00E4792D">
        <w:trPr>
          <w:cantSplit/>
          <w:trHeight w:val="1047"/>
        </w:trPr>
        <w:tc>
          <w:tcPr>
            <w:tcW w:w="2937" w:type="dxa"/>
            <w:gridSpan w:val="8"/>
          </w:tcPr>
          <w:p w14:paraId="0D177863" w14:textId="77777777"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14:paraId="58722DCD" w14:textId="77777777"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14:paraId="2F540863" w14:textId="335478F8" w:rsidR="002D5619" w:rsidRPr="006A40D0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Директору</w:t>
            </w:r>
            <w:r w:rsidR="006A40D0">
              <w:rPr>
                <w:rFonts w:eastAsia="Times New Roman" w:cs="Times New Roman"/>
                <w:szCs w:val="26"/>
              </w:rPr>
              <w:t xml:space="preserve"> </w:t>
            </w:r>
            <w:r w:rsidR="006A40D0" w:rsidRPr="006A40D0">
              <w:rPr>
                <w:rFonts w:eastAsia="Times New Roman" w:cs="Times New Roman"/>
                <w:szCs w:val="26"/>
                <w:u w:val="single"/>
              </w:rPr>
              <w:t>МБОУ «Школа №</w:t>
            </w:r>
            <w:proofErr w:type="gramStart"/>
            <w:r w:rsidR="006A40D0" w:rsidRPr="006A40D0">
              <w:rPr>
                <w:rFonts w:eastAsia="Times New Roman" w:cs="Times New Roman"/>
                <w:szCs w:val="26"/>
                <w:u w:val="single"/>
              </w:rPr>
              <w:t>10</w:t>
            </w:r>
            <w:r w:rsidR="006A40D0">
              <w:rPr>
                <w:rFonts w:eastAsia="Times New Roman" w:cs="Times New Roman"/>
                <w:szCs w:val="26"/>
                <w:u w:val="single"/>
              </w:rPr>
              <w:t xml:space="preserve">  «</w:t>
            </w:r>
            <w:proofErr w:type="gramEnd"/>
            <w:r w:rsidR="006A40D0" w:rsidRPr="006A40D0">
              <w:rPr>
                <w:rFonts w:eastAsia="Times New Roman" w:cs="Times New Roman"/>
                <w:szCs w:val="26"/>
                <w:u w:val="single"/>
              </w:rPr>
              <w:t xml:space="preserve">Успех» </w:t>
            </w:r>
            <w:proofErr w:type="spellStart"/>
            <w:r w:rsidR="006A40D0" w:rsidRPr="006A40D0">
              <w:rPr>
                <w:rFonts w:eastAsia="Times New Roman" w:cs="Times New Roman"/>
                <w:szCs w:val="26"/>
                <w:u w:val="single"/>
              </w:rPr>
              <w:t>г.о.Самара</w:t>
            </w:r>
            <w:proofErr w:type="spellEnd"/>
          </w:p>
          <w:p w14:paraId="45D27B8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14:paraId="36DADC44" w14:textId="142E4ED6" w:rsidR="002D5619" w:rsidRPr="006A40D0" w:rsidRDefault="006A40D0" w:rsidP="006A40D0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6"/>
                <w:u w:val="single"/>
              </w:rPr>
            </w:pPr>
            <w:r w:rsidRPr="006A40D0">
              <w:rPr>
                <w:rFonts w:eastAsia="Times New Roman" w:cs="Times New Roman"/>
                <w:szCs w:val="26"/>
                <w:u w:val="single"/>
              </w:rPr>
              <w:t>Терентьеву С.А.</w:t>
            </w:r>
          </w:p>
          <w:p w14:paraId="5A13FC92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  <w:p w14:paraId="2806C56A" w14:textId="77777777" w:rsidR="006A40D0" w:rsidRDefault="006A40D0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  <w:p w14:paraId="1E87D447" w14:textId="77777777" w:rsidR="00B952A7" w:rsidRDefault="00B952A7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  <w:p w14:paraId="0540E2D7" w14:textId="0C68954B" w:rsidR="00B952A7" w:rsidRDefault="00B952A7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14:paraId="5D324122" w14:textId="77777777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14:paraId="4A38F5C4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14:paraId="06393EF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14:paraId="13808641" w14:textId="77777777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BF98B4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33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2F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C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14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AA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B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13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D3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8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3D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72E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0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49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1B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AB5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1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200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4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0DA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C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8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B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AB21F0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2352C481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441C2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9C0A8C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F17B6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BCDC95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0B2F9A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F979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0655B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E1419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414452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8ACC38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6D4EE6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1CAA44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60D473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671890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A3D5E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4519D0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A0263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A54C5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86E55C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DDD1F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7CDCC2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E981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9BD779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4A2599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493E83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4D10C339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9F0038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7C4270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B19772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AFDF86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3049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8D614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1DA704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41171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C2A57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F59DC5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56701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A8A41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FABA8A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772AFA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5C9FD3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10466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0D45AD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DAE4BB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29B823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E091C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44CEB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6BC0DE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76DBD8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80C5B2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71E516E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13980283" w14:textId="77777777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5C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04C71DF" w14:textId="77777777"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14:paraId="4FB9408B" w14:textId="77777777"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0EDF335" w14:textId="77777777"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A50F4A" w14:textId="77777777"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29FC2C9D" w14:textId="77777777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C48707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F2BE4" w14:textId="77777777"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14:paraId="7B13BF8A" w14:textId="77777777"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FA7F8AF" w14:textId="77777777"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A48511C" w14:textId="77777777"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14:paraId="5E222CA4" w14:textId="77777777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35C835A" w14:textId="77777777"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7E7EB" w14:textId="77777777"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8F8DC24" w14:textId="77777777"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0176811" w14:textId="77777777"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5"/>
      </w:tblGrid>
      <w:tr w:rsidR="00FE5F4F" w:rsidRPr="00FE5F4F" w14:paraId="681F7FA2" w14:textId="77777777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D0041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14:paraId="0DEBDED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14:paraId="2CD13F1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726F274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2D42D6A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14:paraId="7831113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0D6D66C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390DDD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63EA05B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23EA5AE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14:paraId="70AE41C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14:paraId="1B70572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3FCD0D59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14:paraId="362E7708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85EB6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14:paraId="04A54AC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54328524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312A8F8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D19CB0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14:paraId="2C74F9EF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EA5122E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DB725B5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14:paraId="2F99456C" w14:textId="77777777" w:rsidR="00FE5F4F" w:rsidRPr="00FE5F4F" w:rsidRDefault="00FE5F4F" w:rsidP="00FE5F4F">
      <w:pPr>
        <w:rPr>
          <w:rFonts w:eastAsiaTheme="minorHAnsi" w:cs="Times New Roman"/>
          <w:sz w:val="22"/>
        </w:rPr>
      </w:pPr>
    </w:p>
    <w:p w14:paraId="26092012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14:paraId="4720123A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14:paraId="35D3713F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468240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1A3BA63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D638AB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DF51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41109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5126F7A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5EF6B5E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9AE28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9473EF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46E7D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439DF3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359B1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8BDE8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E5CA9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C992CD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B59F9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BAC4F30" w14:textId="77777777"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14:paraId="50472CBD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C669AF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754986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3668B3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FF6BB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77E62C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569F780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CB9BC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2424CE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30D4C7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03ADE5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D70DE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2298A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8C21FB" w14:textId="77777777"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14:paraId="7C00736B" w14:textId="77777777"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14:paraId="3858DCE3" w14:textId="77777777"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14:paraId="2B2B05E8" w14:textId="77777777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14:paraId="441EC49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DD6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A6D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FC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A3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437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E5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90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9C1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C9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4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C4E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14:paraId="2C8E5BA4" w14:textId="77777777"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C5E6B8E" w14:textId="77777777"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4CF9FB57" w14:textId="77777777" w:rsidR="00B952A7" w:rsidRDefault="00B952A7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0E48370A" w14:textId="77777777" w:rsidR="00B952A7" w:rsidRDefault="00B952A7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D5123A3" w14:textId="77777777"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14:paraId="2CD12A90" w14:textId="77777777"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14:paraId="1F9FA436" w14:textId="77777777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A403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ECB" w14:textId="77777777"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14:paraId="795C4FFB" w14:textId="77777777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38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CC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14:paraId="61EBCE9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F78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3FD56A5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321C49" w14:paraId="6E602144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6F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5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7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6EC1DE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D4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B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C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021E97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74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72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BE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5665C73A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94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02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0E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78F2A90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8D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8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EECCC4E" w14:textId="77777777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05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B3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1C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B001CDC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67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4B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7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27EA65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71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F0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1B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FB03B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0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F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BA18B02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6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49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0F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6E257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8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3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68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71294D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CC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C7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6B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8A6E40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71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EA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C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97373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F1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C8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A4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0752AA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E5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B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BD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FDEDCB7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7A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6C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8B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4D229E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F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0F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3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D94A33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3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F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B5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7ACE0F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2C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C8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FC94C9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4E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4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8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5614F9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26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1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0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613719E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19E9F97B" w14:textId="77777777"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</w:t>
      </w:r>
      <w:proofErr w:type="gramStart"/>
      <w:r w:rsidRPr="00F01D99">
        <w:rPr>
          <w:rFonts w:eastAsiaTheme="minorHAnsi" w:cs="Times New Roman"/>
          <w:sz w:val="22"/>
          <w:szCs w:val="20"/>
        </w:rPr>
        <w:t xml:space="preserve">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>в</w:t>
      </w:r>
      <w:proofErr w:type="gramEnd"/>
      <w:r w:rsidRPr="00F01D99">
        <w:rPr>
          <w:rFonts w:eastAsiaTheme="minorHAnsi" w:cs="Times New Roman"/>
          <w:b/>
          <w:bCs/>
          <w:sz w:val="22"/>
          <w:szCs w:val="20"/>
        </w:rPr>
        <w:t xml:space="preserve">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5"/>
        <w:gridCol w:w="1422"/>
        <w:gridCol w:w="1706"/>
        <w:gridCol w:w="1393"/>
        <w:gridCol w:w="2009"/>
      </w:tblGrid>
      <w:tr w:rsidR="00C76B4B" w:rsidRPr="00844A12" w14:paraId="276DD5B9" w14:textId="77777777" w:rsidTr="002C0AAE">
        <w:tc>
          <w:tcPr>
            <w:tcW w:w="2893" w:type="dxa"/>
            <w:vMerge w:val="restart"/>
            <w:vAlign w:val="center"/>
          </w:tcPr>
          <w:p w14:paraId="4014A47F" w14:textId="77777777"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14:paraId="72F77A8B" w14:textId="77777777"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14:paraId="1B25219B" w14:textId="77777777"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7A86FB91" w14:textId="77777777"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2C0AAE" w:rsidRPr="00844A12" w14:paraId="4BBFB55F" w14:textId="77777777" w:rsidTr="002C0AAE">
        <w:tc>
          <w:tcPr>
            <w:tcW w:w="2893" w:type="dxa"/>
            <w:vMerge/>
          </w:tcPr>
          <w:p w14:paraId="3BACF15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4B3C6AF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14:paraId="2FDA223C" w14:textId="77777777"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5E60189C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14:paraId="279CF715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27E2B377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149DE810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14:paraId="08DC6C88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14:paraId="0B3C5229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14:paraId="24289D9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531F07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5166971C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F0B927B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14:paraId="39FF3FA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103950F2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01E309A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DF5951E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075DB446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67BFFDA3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14:paraId="4B7248B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A5C1035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38E6B3E5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902EBD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33830773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0D989F8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14:paraId="248EACD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0895AFF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74A688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25643C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C187DA" w14:textId="77777777"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4F8599D0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14:paraId="536A9A07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952F4" wp14:editId="4F505F43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A28D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52F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qdDAIAAAE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" filled="f">
                <v:textbox>
                  <w:txbxContent>
                    <w:p w14:paraId="294A28D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7AA9" wp14:editId="58657FC2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98BE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</w:p>
    <w:p w14:paraId="3BA3D3BD" w14:textId="5377331B" w:rsidR="002D5619" w:rsidRDefault="00B952A7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31190" wp14:editId="61862C95">
                <wp:simplePos x="0" y="0"/>
                <wp:positionH relativeFrom="column">
                  <wp:posOffset>-11430</wp:posOffset>
                </wp:positionH>
                <wp:positionV relativeFrom="paragraph">
                  <wp:posOffset>322580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6514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31190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7" type="#_x0000_t202" style="position:absolute;left:0;text-align:left;margin-left:-.9pt;margin-top:25.4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rzDw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" filled="f">
                <v:textbox>
                  <w:txbxContent>
                    <w:p w14:paraId="59B6514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2D5619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2D5619"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14:paraId="464A2699" w14:textId="4AB66CC2" w:rsidR="002D5619" w:rsidRDefault="002D5619" w:rsidP="00B95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9C932" wp14:editId="75483643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334D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5B798F2" w14:textId="77777777"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14:paraId="0F733BD5" w14:textId="77777777"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14:paraId="52CB0B88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6A3E5" wp14:editId="0CDA7644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8558A" w14:textId="77777777" w:rsidR="003300B3" w:rsidRDefault="003300B3" w:rsidP="002D5619"/>
                          <w:p w14:paraId="615641E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A3E5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" filled="f">
                <v:textbox>
                  <w:txbxContent>
                    <w:p w14:paraId="17D8558A" w14:textId="77777777" w:rsidR="003300B3" w:rsidRDefault="003300B3" w:rsidP="002D5619"/>
                    <w:p w14:paraId="615641EF" w14:textId="77777777" w:rsidR="003300B3" w:rsidRDefault="003300B3" w:rsidP="002D5619"/>
                  </w:txbxContent>
                </v:textbox>
              </v:shape>
            </w:pict>
          </mc:Fallback>
        </mc:AlternateContent>
      </w:r>
    </w:p>
    <w:p w14:paraId="5286403D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14:paraId="035B4A37" w14:textId="77777777"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14:paraId="603AE297" w14:textId="77777777"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F7BBBC" wp14:editId="41E9FB8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64C57" w14:textId="77777777" w:rsidR="003A14E2" w:rsidRDefault="003A14E2" w:rsidP="003A14E2"/>
                          <w:p w14:paraId="39CB96D3" w14:textId="77777777"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BBBC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I/CEfERAgAACAQA&#10;AA4AAAAAAAAAAAAAAAAALgIAAGRycy9lMm9Eb2MueG1sUEsBAi0AFAAGAAgAAAAhALd+GivWAAAA&#10;BAEAAA8AAAAAAAAAAAAAAAAAawQAAGRycy9kb3ducmV2LnhtbFBLBQYAAAAABAAEAPMAAABuBQAA&#10;AAA=&#10;" filled="f">
                <v:textbox>
                  <w:txbxContent>
                    <w:p w14:paraId="4FA64C57" w14:textId="77777777" w:rsidR="003A14E2" w:rsidRDefault="003A14E2" w:rsidP="003A14E2"/>
                    <w:p w14:paraId="39CB96D3" w14:textId="77777777"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14:paraId="4E13A70D" w14:textId="77777777"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62FC82A6" w14:textId="77777777"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26665" wp14:editId="01FF051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1D545" w14:textId="77777777" w:rsidR="003300B3" w:rsidRDefault="003300B3" w:rsidP="002D5619"/>
                          <w:p w14:paraId="5AAF8817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6665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ga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65ggklVBfSK6ECY50vchowP8xdlAUiy5/3kQqDgzHy1Rfr1ar6N202G9eRvZwktPdekRVhJUyQNn&#10;k7kPk94PDnXbUaZpyBZuaUyNThQ+VzWXT3JLQ5i/RtTz5TlFPX/g3W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LCFIGhECAAAI&#10;BAAADgAAAAAAAAAAAAAAAAAuAgAAZHJzL2Uyb0RvYy54bWxQSwECLQAUAAYACAAAACEAvPXOvdgA&#10;AAAEAQAADwAAAAAAAAAAAAAAAABrBAAAZHJzL2Rvd25yZXYueG1sUEsFBgAAAAAEAAQA8wAAAHAF&#10;AAAAAA==&#10;" filled="f">
                <v:textbox>
                  <w:txbxContent>
                    <w:p w14:paraId="2991D545" w14:textId="77777777" w:rsidR="003300B3" w:rsidRDefault="003300B3" w:rsidP="002D5619"/>
                    <w:p w14:paraId="5AAF8817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14:paraId="0C2D0DD9" w14:textId="77777777"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1FE85" wp14:editId="433E07A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F4C8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14:paraId="3778F4C1" w14:textId="77777777"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7E875" wp14:editId="535DAE17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6345B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E875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32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" filled="f">
                <v:textbox>
                  <w:txbxContent>
                    <w:p w14:paraId="1E76345B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14:paraId="36526F6C" w14:textId="77777777"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C7D2D" wp14:editId="4A8AF280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CA54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13895DE0" w14:textId="77777777"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5F975" wp14:editId="61BFD8FD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08FC4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F975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" filled="f">
                <v:textbox>
                  <w:txbxContent>
                    <w:p w14:paraId="5A108FC4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14:paraId="17E3137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459CC" wp14:editId="1425B29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DF11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054014C9" wp14:editId="066A07AA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B56C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" filled="f">
                <v:path textboxrect="@1,@1,@1,@1"/>
              </v:shape>
            </w:pict>
          </mc:Fallback>
        </mc:AlternateContent>
      </w:r>
    </w:p>
    <w:p w14:paraId="7D6ECC2A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9B64D7" w14:textId="77777777"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CB4B16B" wp14:editId="2B07133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07ACB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14:paraId="4A785011" w14:textId="77777777"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14:paraId="04A46C5A" w14:textId="77777777"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9DBEF" wp14:editId="62F73252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E73AB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DBEF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" filled="f">
                <v:textbox>
                  <w:txbxContent>
                    <w:p w14:paraId="5F6E73AB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2DD79CF" w14:textId="77777777"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14:paraId="7596CE1E" w14:textId="77777777"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24D1B" wp14:editId="3064CC11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FAFD0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4D1B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EVEA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ZoA&#10;YoJIVgX1iehCmORI34eMDvAXZwNJseT+50Gg4sx8tET59Wq9jtpNh/XmbWQLLz3VpUdYSVAlD5xN&#10;5j5Mej841G1HmaYhW7ilMTU6Ufhc1Vw+yS0NYf4aUc+X5xT1/IF3vwE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KnsRFRACAAAI&#10;BAAADgAAAAAAAAAAAAAAAAAuAgAAZHJzL2Uyb0RvYy54bWxQSwECLQAUAAYACAAAACEAyU26ftkA&#10;AAAFAQAADwAAAAAAAAAAAAAAAABqBAAAZHJzL2Rvd25yZXYueG1sUEsFBgAAAAAEAAQA8wAAAHAF&#10;AAAAAA==&#10;" filled="f">
                <v:textbox>
                  <w:txbxContent>
                    <w:p w14:paraId="73AFAFD0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56E3F86" w14:textId="77777777"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14:paraId="6187BD70" w14:textId="77777777"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2F7B4FA6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14:paraId="28AB649B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523F44DB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60416863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14:paraId="484E8E35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14:paraId="08B264D8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3ED360ED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4E3A2F40" w14:textId="77777777"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9338B35" w14:textId="77777777"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14:paraId="39704BBE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416898C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FA78B51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14:paraId="29985288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E5C85B0" w14:textId="77777777"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D22EC8B" w14:textId="2C814671" w:rsidR="00247E9E" w:rsidRPr="002836F5" w:rsidRDefault="00247E9E" w:rsidP="00D95F71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FB9A" w14:textId="77777777" w:rsidR="002C234A" w:rsidRDefault="002C234A" w:rsidP="00B5060D">
      <w:r>
        <w:separator/>
      </w:r>
    </w:p>
  </w:endnote>
  <w:endnote w:type="continuationSeparator" w:id="0">
    <w:p w14:paraId="658DEF3E" w14:textId="77777777" w:rsidR="002C234A" w:rsidRDefault="002C234A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29E0" w14:textId="77777777" w:rsidR="002C234A" w:rsidRDefault="002C234A" w:rsidP="00B5060D">
      <w:r>
        <w:separator/>
      </w:r>
    </w:p>
  </w:footnote>
  <w:footnote w:type="continuationSeparator" w:id="0">
    <w:p w14:paraId="6340F713" w14:textId="77777777" w:rsidR="002C234A" w:rsidRDefault="002C234A" w:rsidP="00B5060D">
      <w:r>
        <w:continuationSeparator/>
      </w:r>
    </w:p>
  </w:footnote>
  <w:footnote w:id="1">
    <w:p w14:paraId="16355AF8" w14:textId="77777777"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F8F5E18" w14:textId="77777777"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F01D99">
          <w:rPr>
            <w:noProof/>
            <w:sz w:val="28"/>
          </w:rPr>
          <w:t>8</w:t>
        </w:r>
        <w:r w:rsidRPr="000800A2">
          <w:rPr>
            <w:sz w:val="28"/>
          </w:rPr>
          <w:fldChar w:fldCharType="end"/>
        </w:r>
      </w:p>
    </w:sdtContent>
  </w:sdt>
  <w:p w14:paraId="1A199D35" w14:textId="77777777"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C234A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1430"/>
    <w:rsid w:val="00486721"/>
    <w:rsid w:val="00513626"/>
    <w:rsid w:val="0051569C"/>
    <w:rsid w:val="00541FC1"/>
    <w:rsid w:val="005622AC"/>
    <w:rsid w:val="00584EDD"/>
    <w:rsid w:val="006442A3"/>
    <w:rsid w:val="00646D0A"/>
    <w:rsid w:val="006A40D0"/>
    <w:rsid w:val="006E3594"/>
    <w:rsid w:val="007119CE"/>
    <w:rsid w:val="00844A12"/>
    <w:rsid w:val="00863182"/>
    <w:rsid w:val="00891924"/>
    <w:rsid w:val="008B4F03"/>
    <w:rsid w:val="008B7B42"/>
    <w:rsid w:val="008F6B1E"/>
    <w:rsid w:val="0090714F"/>
    <w:rsid w:val="00915091"/>
    <w:rsid w:val="00933C4D"/>
    <w:rsid w:val="00A201C2"/>
    <w:rsid w:val="00A313C2"/>
    <w:rsid w:val="00AA5243"/>
    <w:rsid w:val="00AA5D69"/>
    <w:rsid w:val="00AF452D"/>
    <w:rsid w:val="00B44EDD"/>
    <w:rsid w:val="00B5060D"/>
    <w:rsid w:val="00B65E7C"/>
    <w:rsid w:val="00B80200"/>
    <w:rsid w:val="00B952A7"/>
    <w:rsid w:val="00C15DC5"/>
    <w:rsid w:val="00C76B4B"/>
    <w:rsid w:val="00D0550C"/>
    <w:rsid w:val="00D12463"/>
    <w:rsid w:val="00D327EB"/>
    <w:rsid w:val="00D33F15"/>
    <w:rsid w:val="00D500CB"/>
    <w:rsid w:val="00D504B1"/>
    <w:rsid w:val="00D5440C"/>
    <w:rsid w:val="00D95F71"/>
    <w:rsid w:val="00DC3416"/>
    <w:rsid w:val="00E4792D"/>
    <w:rsid w:val="00E917DA"/>
    <w:rsid w:val="00EB72C6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4079"/>
  <w15:docId w15:val="{D724125A-E09F-4E67-AF45-7D9DA57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98E5-1D17-4543-B872-B3EAC1E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Buh</cp:lastModifiedBy>
  <cp:revision>4</cp:revision>
  <cp:lastPrinted>2026-01-14T08:20:00Z</cp:lastPrinted>
  <dcterms:created xsi:type="dcterms:W3CDTF">2026-01-14T08:06:00Z</dcterms:created>
  <dcterms:modified xsi:type="dcterms:W3CDTF">2026-01-14T08:21:00Z</dcterms:modified>
</cp:coreProperties>
</file>